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BDC" w:rsidRDefault="00521BE9">
      <w:r w:rsidRPr="00521BE9">
        <w:drawing>
          <wp:anchor distT="0" distB="0" distL="114300" distR="114300" simplePos="0" relativeHeight="251658240" behindDoc="0" locked="0" layoutInCell="1" allowOverlap="1">
            <wp:simplePos x="0" y="0"/>
            <wp:positionH relativeFrom="column">
              <wp:posOffset>53340</wp:posOffset>
            </wp:positionH>
            <wp:positionV relativeFrom="paragraph">
              <wp:posOffset>-259080</wp:posOffset>
            </wp:positionV>
            <wp:extent cx="1668780" cy="2225040"/>
            <wp:effectExtent l="0" t="0" r="7620" b="3810"/>
            <wp:wrapNone/>
            <wp:docPr id="1" name="Picture 1" descr="Front of package, Marketside Southwest Chopped Salad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ackage, Marketside Southwest Chopped Salad Ki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0138" cy="222685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5158740</wp:posOffset>
            </wp:positionH>
            <wp:positionV relativeFrom="paragraph">
              <wp:posOffset>-219468</wp:posOffset>
            </wp:positionV>
            <wp:extent cx="1538787" cy="2048510"/>
            <wp:effectExtent l="0" t="0" r="4445" b="8890"/>
            <wp:wrapNone/>
            <wp:docPr id="4" name="Picture 4" descr="Condiment pack for Fresh Express Salsa! Ensalada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diment pack for Fresh Express Salsa! Ensalada Ki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8787" cy="2048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21BE9">
        <w:drawing>
          <wp:anchor distT="0" distB="0" distL="114300" distR="114300" simplePos="0" relativeHeight="251660288" behindDoc="0" locked="0" layoutInCell="1" allowOverlap="1" wp14:anchorId="78776384">
            <wp:simplePos x="0" y="0"/>
            <wp:positionH relativeFrom="column">
              <wp:posOffset>3270885</wp:posOffset>
            </wp:positionH>
            <wp:positionV relativeFrom="paragraph">
              <wp:posOffset>-190500</wp:posOffset>
            </wp:positionV>
            <wp:extent cx="1708509" cy="1973580"/>
            <wp:effectExtent l="0" t="0" r="635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8509" cy="1973580"/>
                    </a:xfrm>
                    <a:prstGeom prst="rect">
                      <a:avLst/>
                    </a:prstGeom>
                  </pic:spPr>
                </pic:pic>
              </a:graphicData>
            </a:graphic>
            <wp14:sizeRelH relativeFrom="margin">
              <wp14:pctWidth>0</wp14:pctWidth>
            </wp14:sizeRelH>
            <wp14:sizeRelV relativeFrom="margin">
              <wp14:pctHeight>0</wp14:pctHeight>
            </wp14:sizeRelV>
          </wp:anchor>
        </w:drawing>
      </w:r>
      <w:r w:rsidRPr="00521BE9">
        <w:drawing>
          <wp:anchor distT="0" distB="0" distL="114300" distR="114300" simplePos="0" relativeHeight="251659264" behindDoc="0" locked="0" layoutInCell="1" allowOverlap="1" wp14:anchorId="616BC2A6">
            <wp:simplePos x="0" y="0"/>
            <wp:positionH relativeFrom="column">
              <wp:posOffset>1889760</wp:posOffset>
            </wp:positionH>
            <wp:positionV relativeFrom="paragraph">
              <wp:posOffset>-259080</wp:posOffset>
            </wp:positionV>
            <wp:extent cx="1381168" cy="2087880"/>
            <wp:effectExtent l="0" t="0" r="9525"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1168" cy="2087880"/>
                    </a:xfrm>
                    <a:prstGeom prst="rect">
                      <a:avLst/>
                    </a:prstGeom>
                  </pic:spPr>
                </pic:pic>
              </a:graphicData>
            </a:graphic>
            <wp14:sizeRelH relativeFrom="margin">
              <wp14:pctWidth>0</wp14:pctWidth>
            </wp14:sizeRelH>
            <wp14:sizeRelV relativeFrom="margin">
              <wp14:pctHeight>0</wp14:pctHeight>
            </wp14:sizeRelV>
          </wp:anchor>
        </w:drawing>
      </w:r>
    </w:p>
    <w:p w:rsidR="003E047E" w:rsidRDefault="003E047E"/>
    <w:p w:rsidR="003E047E" w:rsidRDefault="003E047E"/>
    <w:p w:rsidR="003E047E" w:rsidRDefault="003E047E"/>
    <w:p w:rsidR="00521BE9" w:rsidRDefault="00521BE9"/>
    <w:p w:rsidR="003E047E" w:rsidRDefault="003E047E"/>
    <w:p w:rsidR="00521BE9" w:rsidRDefault="00521BE9"/>
    <w:p w:rsidR="003E047E" w:rsidRPr="00521BE9" w:rsidRDefault="003E047E" w:rsidP="003E047E">
      <w:pPr>
        <w:shd w:val="clear" w:color="auto" w:fill="FFFFFF"/>
        <w:spacing w:after="225" w:line="240" w:lineRule="auto"/>
        <w:jc w:val="center"/>
        <w:outlineLvl w:val="0"/>
        <w:rPr>
          <w:rFonts w:ascii="Helvetica" w:eastAsia="Times New Roman" w:hAnsi="Helvetica" w:cs="Helvetica"/>
          <w:b/>
          <w:bCs/>
          <w:color w:val="333333"/>
          <w:kern w:val="36"/>
          <w:sz w:val="28"/>
          <w:szCs w:val="48"/>
        </w:rPr>
      </w:pPr>
      <w:bookmarkStart w:id="0" w:name="_GoBack"/>
      <w:r w:rsidRPr="003E047E">
        <w:rPr>
          <w:rFonts w:ascii="Helvetica" w:eastAsia="Times New Roman" w:hAnsi="Helvetica" w:cs="Helvetica"/>
          <w:b/>
          <w:bCs/>
          <w:color w:val="333333"/>
          <w:kern w:val="36"/>
          <w:sz w:val="28"/>
          <w:szCs w:val="48"/>
        </w:rPr>
        <w:t xml:space="preserve">Fresh Express </w:t>
      </w:r>
      <w:bookmarkEnd w:id="0"/>
      <w:r w:rsidRPr="003E047E">
        <w:rPr>
          <w:rFonts w:ascii="Helvetica" w:eastAsia="Times New Roman" w:hAnsi="Helvetica" w:cs="Helvetica"/>
          <w:b/>
          <w:bCs/>
          <w:color w:val="333333"/>
          <w:kern w:val="36"/>
          <w:sz w:val="28"/>
          <w:szCs w:val="48"/>
        </w:rPr>
        <w:t>Issues Recall of Limited Quantities of Two Salad Kits with Condiment Packs Containing Recalled Cheese Due to the Potential Risk of Listeria monocytogenes</w:t>
      </w:r>
    </w:p>
    <w:p w:rsidR="003E047E" w:rsidRPr="003E047E" w:rsidRDefault="003E047E" w:rsidP="003E047E">
      <w:pPr>
        <w:numPr>
          <w:ilvl w:val="0"/>
          <w:numId w:val="1"/>
        </w:numPr>
        <w:shd w:val="clear" w:color="auto" w:fill="FFFFFF"/>
        <w:spacing w:after="0" w:line="240" w:lineRule="auto"/>
        <w:ind w:left="0"/>
        <w:rPr>
          <w:rFonts w:ascii="Arial" w:eastAsia="Times New Roman" w:hAnsi="Arial" w:cs="Arial"/>
          <w:color w:val="595959"/>
          <w:szCs w:val="23"/>
        </w:rPr>
      </w:pPr>
      <w:r w:rsidRPr="003E047E">
        <w:rPr>
          <w:rFonts w:ascii="Arial" w:eastAsia="Times New Roman" w:hAnsi="Arial" w:cs="Arial"/>
          <w:color w:val="595959"/>
          <w:szCs w:val="23"/>
        </w:rPr>
        <w:t xml:space="preserve">This is for your </w:t>
      </w:r>
      <w:proofErr w:type="gramStart"/>
      <w:r w:rsidRPr="003E047E">
        <w:rPr>
          <w:rFonts w:ascii="Arial" w:eastAsia="Times New Roman" w:hAnsi="Arial" w:cs="Arial"/>
          <w:color w:val="595959"/>
          <w:szCs w:val="23"/>
        </w:rPr>
        <w:t>information,</w:t>
      </w:r>
      <w:proofErr w:type="gramEnd"/>
      <w:r w:rsidRPr="003E047E">
        <w:rPr>
          <w:rFonts w:ascii="Arial" w:eastAsia="Times New Roman" w:hAnsi="Arial" w:cs="Arial"/>
          <w:color w:val="595959"/>
          <w:szCs w:val="23"/>
        </w:rPr>
        <w:t xml:space="preserve"> this product may have come in through local donations or Fresh Alliance (WASHINGTON ONLY)</w:t>
      </w:r>
    </w:p>
    <w:p w:rsidR="003E047E" w:rsidRPr="003E047E" w:rsidRDefault="003E047E" w:rsidP="003E047E">
      <w:pPr>
        <w:numPr>
          <w:ilvl w:val="0"/>
          <w:numId w:val="1"/>
        </w:numPr>
        <w:shd w:val="clear" w:color="auto" w:fill="FFFFFF"/>
        <w:spacing w:after="0" w:line="240" w:lineRule="auto"/>
        <w:ind w:left="0"/>
        <w:rPr>
          <w:rFonts w:ascii="Arial" w:eastAsia="Times New Roman" w:hAnsi="Arial" w:cs="Arial"/>
          <w:color w:val="595959"/>
          <w:szCs w:val="23"/>
        </w:rPr>
      </w:pPr>
      <w:r w:rsidRPr="003E047E">
        <w:rPr>
          <w:rFonts w:ascii="Arial" w:eastAsia="Times New Roman" w:hAnsi="Arial" w:cs="Arial"/>
          <w:color w:val="595959"/>
          <w:szCs w:val="23"/>
        </w:rPr>
        <w:t>This product was distributed in a few states including Washington.</w:t>
      </w:r>
    </w:p>
    <w:p w:rsidR="003E047E" w:rsidRPr="00521BE9" w:rsidRDefault="003E047E" w:rsidP="00521BE9">
      <w:pPr>
        <w:numPr>
          <w:ilvl w:val="0"/>
          <w:numId w:val="1"/>
        </w:numPr>
        <w:shd w:val="clear" w:color="auto" w:fill="FFFFFF"/>
        <w:spacing w:line="240" w:lineRule="auto"/>
        <w:ind w:left="0"/>
        <w:rPr>
          <w:rFonts w:ascii="Arial" w:eastAsia="Times New Roman" w:hAnsi="Arial" w:cs="Arial"/>
          <w:color w:val="595959"/>
          <w:szCs w:val="23"/>
        </w:rPr>
      </w:pPr>
      <w:r w:rsidRPr="003E047E">
        <w:rPr>
          <w:rFonts w:ascii="Arial" w:eastAsia="Times New Roman" w:hAnsi="Arial" w:cs="Arial"/>
          <w:color w:val="595959"/>
          <w:szCs w:val="23"/>
        </w:rPr>
        <w:t xml:space="preserve">Direct link to recall: </w:t>
      </w:r>
      <w:hyperlink r:id="rId9" w:history="1">
        <w:r w:rsidRPr="00521BE9">
          <w:rPr>
            <w:rFonts w:ascii="Arial" w:eastAsia="Times New Roman" w:hAnsi="Arial" w:cs="Arial"/>
            <w:color w:val="0000FF"/>
            <w:szCs w:val="23"/>
            <w:u w:val="single"/>
          </w:rPr>
          <w:t>https://www.fda.gov/safety/recalls-market-withdrawals-safety-alerts/fresh-express-issues-recall-limited-quantities-two-salad-kits-condiment-packs-containing-recalled</w:t>
        </w:r>
      </w:hyperlink>
    </w:p>
    <w:p w:rsidR="00521BE9" w:rsidRPr="00521BE9" w:rsidRDefault="00521BE9" w:rsidP="00521BE9">
      <w:pPr>
        <w:rPr>
          <w:b/>
          <w:bCs/>
        </w:rPr>
      </w:pPr>
      <w:r w:rsidRPr="00521BE9">
        <w:rPr>
          <w:b/>
          <w:bCs/>
        </w:rPr>
        <w:t>Company Announcement</w:t>
      </w:r>
    </w:p>
    <w:p w:rsidR="00521BE9" w:rsidRPr="00521BE9" w:rsidRDefault="00521BE9" w:rsidP="00521BE9">
      <w:r w:rsidRPr="00521BE9">
        <w:t xml:space="preserve">February 8, 2024, Orlando, FL – As a consequence of a recall initiated by a cheese supplier, </w:t>
      </w:r>
      <w:proofErr w:type="spellStart"/>
      <w:r w:rsidRPr="00521BE9">
        <w:t>Rizo</w:t>
      </w:r>
      <w:proofErr w:type="spellEnd"/>
      <w:r w:rsidRPr="00521BE9">
        <w:t>-Lopez Foods, Inc., Fresh Express is voluntarily recalling two salad kits with condiment packs that contain the recalled cheese, which may pose a potential health risk from </w:t>
      </w:r>
      <w:r w:rsidRPr="00521BE9">
        <w:rPr>
          <w:i/>
          <w:iCs/>
        </w:rPr>
        <w:t>Listeria monocytogenes</w:t>
      </w:r>
      <w:r w:rsidRPr="00521BE9">
        <w:t>.</w:t>
      </w:r>
    </w:p>
    <w:p w:rsidR="00521BE9" w:rsidRPr="00521BE9" w:rsidRDefault="00521BE9" w:rsidP="00521BE9">
      <w:r w:rsidRPr="00521BE9">
        <w:t xml:space="preserve">The salad kits being recalled were available for purchase at retail grocery stores in AL, CA, FL, GA, ID, UT and WA in limited quantities. </w:t>
      </w:r>
      <w:r w:rsidRPr="00521BE9">
        <w:rPr>
          <w:highlight w:val="yellow"/>
        </w:rPr>
        <w:t>The kits being recalled are Fresh Express Salsa! Ensalada Salad Kit and Marketside Southwest Chopped Salad Kit with Use-By Dates ranging from January 6 through February 20, 2024, and include condiment packs with Use-By Dates ranging from February 28 through April 4, 2024.</w:t>
      </w:r>
    </w:p>
    <w:p w:rsidR="00521BE9" w:rsidRPr="00521BE9" w:rsidRDefault="00521BE9" w:rsidP="00521BE9">
      <w:r w:rsidRPr="00521BE9">
        <w:t xml:space="preserve">No other Fresh Express salads or salad kits or condiment packs containing cheese are included in this recall. The safety of Fresh Express lettuces and leafy greens are not a factor in this recall and no illnesses have been reported to date in connection with these products. Fresh Express is taking this action upon learning that two salad kits contained condiment packs with cheese toppings that are affected by a recall issued by </w:t>
      </w:r>
      <w:proofErr w:type="spellStart"/>
      <w:r w:rsidRPr="00521BE9">
        <w:t>Rizo</w:t>
      </w:r>
      <w:proofErr w:type="spellEnd"/>
      <w:r w:rsidRPr="00521BE9">
        <w:t>-Lopez Foods, Inc.</w:t>
      </w:r>
    </w:p>
    <w:p w:rsidR="00521BE9" w:rsidRPr="00521BE9" w:rsidRDefault="00521BE9" w:rsidP="00521BE9">
      <w:r w:rsidRPr="00521BE9">
        <w:rPr>
          <w:highlight w:val="yellow"/>
        </w:rPr>
        <w:t>Specific identifying details for the recalled products are listed in the chart below and can be found on the salad bag packaging label or on the condiment pack.</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329"/>
        <w:gridCol w:w="916"/>
        <w:gridCol w:w="1579"/>
        <w:gridCol w:w="1154"/>
        <w:gridCol w:w="1690"/>
        <w:gridCol w:w="1680"/>
        <w:gridCol w:w="1452"/>
      </w:tblGrid>
      <w:tr w:rsidR="00521BE9" w:rsidRPr="00521BE9" w:rsidTr="00521BE9">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Name of</w:t>
            </w:r>
            <w:r w:rsidRPr="00521BE9">
              <w:rPr>
                <w:b/>
                <w:bCs/>
                <w:highlight w:val="yellow"/>
              </w:rPr>
              <w:br/>
              <w:t>Product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Ounces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Package</w:t>
            </w:r>
            <w:r w:rsidRPr="00521BE9">
              <w:rPr>
                <w:b/>
                <w:bCs/>
                <w:highlight w:val="yellow"/>
              </w:rPr>
              <w:br/>
              <w:t>Code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Package Use-By</w:t>
            </w:r>
            <w:r w:rsidRPr="00521BE9">
              <w:rPr>
                <w:b/>
                <w:bCs/>
                <w:highlight w:val="yellow"/>
              </w:rPr>
              <w:br/>
              <w:t>Dates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Condiment Pack</w:t>
            </w:r>
            <w:r w:rsidRPr="00521BE9">
              <w:rPr>
                <w:b/>
                <w:bCs/>
                <w:highlight w:val="yellow"/>
              </w:rPr>
              <w:br/>
              <w:t>Use-by Dates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rPr>
                <w:b/>
                <w:bCs/>
                <w:highlight w:val="yellow"/>
              </w:rPr>
            </w:pPr>
            <w:r w:rsidRPr="00521BE9">
              <w:rPr>
                <w:b/>
                <w:bCs/>
                <w:highlight w:val="yellow"/>
              </w:rPr>
              <w:t>US Distribution</w:t>
            </w:r>
            <w:r w:rsidRPr="00521BE9">
              <w:rPr>
                <w:b/>
                <w:bCs/>
                <w:highlight w:val="yellow"/>
              </w:rPr>
              <w:br/>
              <w:t>States</w:t>
            </w:r>
          </w:p>
        </w:tc>
      </w:tr>
      <w:tr w:rsidR="00521BE9" w:rsidRPr="00521BE9" w:rsidTr="00521BE9">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Marketside Southwest Chopped Salad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10.3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681131305129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G364</w:t>
            </w:r>
            <w:r w:rsidRPr="00521BE9">
              <w:br/>
              <w:t>G002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1/14/2024</w:t>
            </w:r>
            <w:r w:rsidRPr="00521BE9">
              <w:br/>
              <w:t>1/17/2024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3/3/2024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21BE9" w:rsidRPr="00521BE9" w:rsidRDefault="00521BE9" w:rsidP="00521BE9">
            <w:pPr>
              <w:spacing w:after="0"/>
            </w:pPr>
            <w:r w:rsidRPr="00521BE9">
              <w:t>AL, FL, GA</w:t>
            </w:r>
          </w:p>
        </w:tc>
      </w:tr>
      <w:tr w:rsidR="00521BE9" w:rsidRPr="00521BE9" w:rsidTr="00521BE9">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Fresh Express Salsa! Ensalada Salad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12.1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071279309026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S353 to S363</w:t>
            </w:r>
            <w:r w:rsidRPr="00521BE9">
              <w:br/>
              <w:t>S002 to S033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1/6/2024 to 1/18/2024</w:t>
            </w:r>
            <w:r w:rsidRPr="00521BE9">
              <w:br/>
              <w:t>1/21/2024 to 2/20/2024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2/28/2024 to 4/4/2024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21BE9" w:rsidRPr="00521BE9" w:rsidRDefault="00521BE9" w:rsidP="00521BE9">
            <w:pPr>
              <w:spacing w:after="0"/>
            </w:pPr>
            <w:r w:rsidRPr="00521BE9">
              <w:t>CA, ID, UT, WA</w:t>
            </w:r>
          </w:p>
        </w:tc>
      </w:tr>
    </w:tbl>
    <w:p w:rsidR="00521BE9" w:rsidRDefault="00521BE9"/>
    <w:sectPr w:rsidR="00521BE9" w:rsidSect="003E047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0B5A77"/>
    <w:multiLevelType w:val="multilevel"/>
    <w:tmpl w:val="C684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47E"/>
    <w:rsid w:val="003E047E"/>
    <w:rsid w:val="00521BE9"/>
    <w:rsid w:val="00ED7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6FD0A"/>
  <w15:chartTrackingRefBased/>
  <w15:docId w15:val="{A120AD8C-7424-44AD-BB56-E2C1FED8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E04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21B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47E"/>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3E047E"/>
    <w:rPr>
      <w:color w:val="0000FF"/>
      <w:u w:val="single"/>
    </w:rPr>
  </w:style>
  <w:style w:type="character" w:customStyle="1" w:styleId="Heading2Char">
    <w:name w:val="Heading 2 Char"/>
    <w:basedOn w:val="DefaultParagraphFont"/>
    <w:link w:val="Heading2"/>
    <w:uiPriority w:val="9"/>
    <w:semiHidden/>
    <w:rsid w:val="00521BE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686945">
      <w:bodyDiv w:val="1"/>
      <w:marLeft w:val="0"/>
      <w:marRight w:val="0"/>
      <w:marTop w:val="0"/>
      <w:marBottom w:val="0"/>
      <w:divBdr>
        <w:top w:val="none" w:sz="0" w:space="0" w:color="auto"/>
        <w:left w:val="none" w:sz="0" w:space="0" w:color="auto"/>
        <w:bottom w:val="none" w:sz="0" w:space="0" w:color="auto"/>
        <w:right w:val="none" w:sz="0" w:space="0" w:color="auto"/>
      </w:divBdr>
      <w:divsChild>
        <w:div w:id="927730382">
          <w:marLeft w:val="0"/>
          <w:marRight w:val="0"/>
          <w:marTop w:val="0"/>
          <w:marBottom w:val="0"/>
          <w:divBdr>
            <w:top w:val="none" w:sz="0" w:space="0" w:color="auto"/>
            <w:left w:val="none" w:sz="0" w:space="0" w:color="auto"/>
            <w:bottom w:val="none" w:sz="0" w:space="0" w:color="auto"/>
            <w:right w:val="none" w:sz="0" w:space="0" w:color="auto"/>
          </w:divBdr>
          <w:divsChild>
            <w:div w:id="75150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12917">
      <w:bodyDiv w:val="1"/>
      <w:marLeft w:val="0"/>
      <w:marRight w:val="0"/>
      <w:marTop w:val="0"/>
      <w:marBottom w:val="0"/>
      <w:divBdr>
        <w:top w:val="none" w:sz="0" w:space="0" w:color="auto"/>
        <w:left w:val="none" w:sz="0" w:space="0" w:color="auto"/>
        <w:bottom w:val="none" w:sz="0" w:space="0" w:color="auto"/>
        <w:right w:val="none" w:sz="0" w:space="0" w:color="auto"/>
      </w:divBdr>
    </w:div>
    <w:div w:id="126576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da.gov/safety/recalls-market-withdrawals-safety-alerts/fresh-express-issues-recall-limited-quantities-two-salad-kits-condiment-packs-containing-recalled"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35FC01-895F-4080-AB26-CC744E37B426}"/>
</file>

<file path=customXml/itemProps2.xml><?xml version="1.0" encoding="utf-8"?>
<ds:datastoreItem xmlns:ds="http://schemas.openxmlformats.org/officeDocument/2006/customXml" ds:itemID="{A3C15CCF-39AC-44BE-9004-34B34A09F876}"/>
</file>

<file path=customXml/itemProps3.xml><?xml version="1.0" encoding="utf-8"?>
<ds:datastoreItem xmlns:ds="http://schemas.openxmlformats.org/officeDocument/2006/customXml" ds:itemID="{11E32C4F-AB05-48CD-9310-7866D985C665}"/>
</file>

<file path=docProps/app.xml><?xml version="1.0" encoding="utf-8"?>
<Properties xmlns="http://schemas.openxmlformats.org/officeDocument/2006/extended-properties" xmlns:vt="http://schemas.openxmlformats.org/officeDocument/2006/docPropsVTypes">
  <Template>Normal</Template>
  <TotalTime>9</TotalTime>
  <Pages>1</Pages>
  <Words>337</Words>
  <Characters>2132</Characters>
  <Application>Microsoft Office Word</Application>
  <DocSecurity>0</DocSecurity>
  <Lines>76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2024-02-09T20:22:00Z</dcterms:created>
  <dcterms:modified xsi:type="dcterms:W3CDTF">2024-02-09T20:48:00Z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586e845b-98f2-4c6b-b540-f04afa0d04e0</vt:lpwstr>
  </property>
  <property fmtid="{D5CDD505-2E9C-101B-9397-08002B2CF9AE}" pid="3" name="ContentTypeId">
    <vt:lpwstr>0x01010098E53DC68727E640B32ADE3C3A58E88F</vt:lpwstr>
  </property>
</Properties>
</file>